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ЧТО ДАЕТ ПРОФСОЮЗ СТУДЕНТАМ?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-355599</wp:posOffset>
                </wp:positionV>
                <wp:extent cx="25400" cy="7327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6000" y="122400"/>
                          <a:ext cx="0" cy="7315200"/>
                        </a:xfrm>
                        <a:custGeom>
                          <a:rect b="b" l="l" r="r" t="t"/>
                          <a:pathLst>
                            <a:path extrusionOk="0" h="7315200" w="1">
                              <a:moveTo>
                                <a:pt x="0" y="0"/>
                              </a:moveTo>
                              <a:lnTo>
                                <a:pt x="0" y="73152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-355599</wp:posOffset>
                </wp:positionV>
                <wp:extent cx="25400" cy="7327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732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Студенческое самоуправление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Любой студент может войти в состав профкома и решать вопросы студенчества на уровне вуза;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Школа подготовки профсоюзного актива;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Возможность самому сформировать интересный социальный или коммерческий проект и получить поддержку для его реализации.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Личностный рост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Повышение своего социального статуса;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Опыт работы с людьми, умение работать в команде;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Развитие деловых и лидерских качеств;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Работу в профсоюзе можно включить в свое портфолио;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Развитие ораторских способностей в клубе дебатов профкома.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Социальная защита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Материальная помощь студентам / членам профсоюза;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Служба психологической помощи и адаптации студентов;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Помощь при заселении в общежитие;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Бесплатный отдых в спортивно-оздоровительном лагере «Икар»;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Бесплатный курс лечения в лечебно-оздоровительном центре КНИТУ-КАИ (1 раз в календарный год);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Бесплатные новогодние подарки детям студентов;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Льготное страхование жизни.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Бонусы и фишки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Мобильное приложение КНИТУ-КАИ 2.0 (карманный помощник);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Бесплатная консультация и юридическая помощь;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РЖД-Бонус (скидка на купе 25%);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Корпоративные скидки на абонементы в бассейн и тренажерный зал;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Скидки на услуги у наших партнеров;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Скидки (10-20%) в санатории РТ.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Любой студент, член профсоюза, активно проявивший себя в профсоюзной жизни может также стать лауреатом ежегодных единовременных стипендий Республиканского комитета профсоюза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ФИО: 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Номер группы: 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 рождения: ___________________________________________________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Адрес: 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Телефон: _________________________________________________________</w:t>
        <w:br w:type="textWrapping"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(все поля обязательны к заполнению)</w:t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Председателю профкома </w:t>
        <w:br w:type="textWrapping"/>
        <w:t xml:space="preserve">КНИТУ-КАИ </w:t>
        <w:br w:type="textWrapping"/>
        <w:t xml:space="preserve">А.В. Новаковской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ЗАЯВЛЕНИЕ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взносы. 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(ф.и.о., дата рождения, образование, профессия, семейное и социальное положение, получаемая стипендия и т.д.)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на весь период моего членства в Общероссийском Профсоюзе образования и по письменному требованию могу отозвать его в любое время.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"/>
          <w:tab w:val="left" w:pos="2504"/>
          <w:tab w:val="left" w:pos="3106"/>
          <w:tab w:val="left" w:pos="3773"/>
          <w:tab w:val="left" w:pos="6348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color w:val="ffff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before="1" w:lineRule="auto"/>
        <w:ind w:right="805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(подпись)</w:t>
        <w:br w:type="textWrapping"/>
      </w:r>
    </w:p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Ректору КНИТУ-КАИ</w:t>
        <w:br w:type="textWrapping"/>
        <w:t xml:space="preserve"> А.Х. Гильмутдинову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ЗАЯВЛЕНИЕ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Прошу ежемесячно перечислять из моей стипендии профсоюзные взносы в размере 1% безналичным путем на счет профсоюзной организации КНИТУ-КАИ в соответствии со ст. 28 Федерального закона №10-ФЗ от 12.01.1996 «О профессиональных союзах, их правах и гарантиях деятельности». </w:t>
      </w:r>
    </w:p>
    <w:p w:rsidR="00000000" w:rsidDel="00000000" w:rsidP="00000000" w:rsidRDefault="00000000" w:rsidRPr="00000000" w14:paraId="0000002B">
      <w:pPr>
        <w:widowControl w:val="0"/>
        <w:tabs>
          <w:tab w:val="left" w:pos="705"/>
          <w:tab w:val="left" w:pos="2504"/>
          <w:tab w:val="left" w:pos="3106"/>
          <w:tab w:val="left" w:pos="3773"/>
          <w:tab w:val="left" w:pos="6348"/>
        </w:tabs>
        <w:spacing w:after="0" w:line="240" w:lineRule="auto"/>
        <w:ind w:left="112" w:firstLine="0"/>
        <w:rPr>
          <w:rFonts w:ascii="Times New Roman" w:cs="Times New Roman" w:eastAsia="Times New Roman" w:hAnsi="Times New Roman"/>
          <w:color w:val="ffff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  <w:tab/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before="1" w:lineRule="auto"/>
        <w:ind w:right="80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  <w:cols w:equalWidth="0" w:num="2">
        <w:col w:space="1244" w:w="7076.999999999999"/>
        <w:col w:space="0" w:w="7076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419C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419C4"/>
    <w:pPr>
      <w:ind w:left="720"/>
      <w:contextualSpacing w:val="1"/>
    </w:pPr>
  </w:style>
  <w:style w:type="paragraph" w:styleId="a4">
    <w:name w:val="Body Text"/>
    <w:basedOn w:val="a"/>
    <w:link w:val="a5"/>
    <w:uiPriority w:val="1"/>
    <w:qFormat w:val="1"/>
    <w:rsid w:val="00546910"/>
    <w:pPr>
      <w:widowControl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a5" w:customStyle="1">
    <w:name w:val="Основной текст Знак"/>
    <w:basedOn w:val="a0"/>
    <w:link w:val="a4"/>
    <w:uiPriority w:val="1"/>
    <w:rsid w:val="00546910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++kLf4MyIFb6ZJUMD+gsA6o/g==">AMUW2mUq6Q8FmsS3uNLWSPhshR85exTmcMI1lvYXExlU/UYzoZ7jhLeNHxXRBMoRmUYagm7NmEltY3/CcN0vuzGe0HEXwzUznt5qbuBszvkClaQSi0ITCuY=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2018-08-07T05:54:00Z</dcterms:created>
  <dc:creator>Дмитрий</dc:creator>
</cp:coreProperties>
</file>