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18" w:rsidRPr="00897D94" w:rsidRDefault="00605A18" w:rsidP="00605A18">
      <w:pPr>
        <w:spacing w:after="120" w:line="240" w:lineRule="auto"/>
        <w:jc w:val="center"/>
        <w:rPr>
          <w:rFonts w:ascii="Times New Roman" w:hAnsi="Times New Roman"/>
          <w:caps/>
          <w:sz w:val="18"/>
          <w:szCs w:val="28"/>
        </w:rPr>
      </w:pPr>
      <w:r w:rsidRPr="00E50AD7">
        <w:rPr>
          <w:rFonts w:ascii="Times New Roman" w:hAnsi="Times New Roman"/>
          <w:caps/>
          <w:sz w:val="20"/>
          <w:szCs w:val="28"/>
        </w:rPr>
        <w:t>Профсоюз работников народного образования и науки Р</w:t>
      </w:r>
      <w:r>
        <w:rPr>
          <w:rFonts w:ascii="Times New Roman" w:hAnsi="Times New Roman"/>
          <w:caps/>
          <w:sz w:val="20"/>
          <w:szCs w:val="28"/>
        </w:rPr>
        <w:t xml:space="preserve">оссийской </w:t>
      </w:r>
      <w:r w:rsidRPr="00E50AD7">
        <w:rPr>
          <w:rFonts w:ascii="Times New Roman" w:hAnsi="Times New Roman"/>
          <w:caps/>
          <w:sz w:val="20"/>
          <w:szCs w:val="28"/>
        </w:rPr>
        <w:t>Ф</w:t>
      </w:r>
      <w:r>
        <w:rPr>
          <w:rFonts w:ascii="Times New Roman" w:hAnsi="Times New Roman"/>
          <w:caps/>
          <w:sz w:val="20"/>
          <w:szCs w:val="28"/>
        </w:rPr>
        <w:t>ЕДЕРАЦИИ (</w:t>
      </w:r>
      <w:r w:rsidRPr="00897D94">
        <w:rPr>
          <w:rFonts w:ascii="Times New Roman" w:hAnsi="Times New Roman"/>
          <w:caps/>
          <w:sz w:val="20"/>
          <w:szCs w:val="28"/>
        </w:rPr>
        <w:t>общероссийский профсоюз образования</w:t>
      </w:r>
      <w:r w:rsidRPr="00897D94">
        <w:rPr>
          <w:rFonts w:ascii="Times New Roman" w:hAnsi="Times New Roman"/>
          <w:caps/>
          <w:sz w:val="18"/>
          <w:szCs w:val="28"/>
        </w:rPr>
        <w:t>)</w:t>
      </w:r>
    </w:p>
    <w:p w:rsidR="00605A18" w:rsidRDefault="00605A18" w:rsidP="00605A18">
      <w:pPr>
        <w:spacing w:after="120"/>
        <w:jc w:val="center"/>
        <w:rPr>
          <w:rFonts w:ascii="Times New Roman" w:hAnsi="Times New Roman"/>
          <w:b/>
          <w:caps/>
          <w:szCs w:val="28"/>
        </w:rPr>
      </w:pPr>
      <w:r w:rsidRPr="00BC7804">
        <w:rPr>
          <w:rFonts w:ascii="Times New Roman" w:hAnsi="Times New Roman"/>
          <w:b/>
          <w:caps/>
          <w:szCs w:val="28"/>
        </w:rPr>
        <w:t>ОППО КНИТУ-КАИ Общероссийского профсоюза образования</w:t>
      </w:r>
    </w:p>
    <w:p w:rsidR="00605A18" w:rsidRDefault="00605A18" w:rsidP="00605A18">
      <w:pPr>
        <w:pStyle w:val="a8"/>
        <w:ind w:left="5812"/>
        <w:jc w:val="both"/>
        <w:rPr>
          <w:color w:val="000000"/>
          <w:sz w:val="28"/>
          <w:szCs w:val="28"/>
        </w:rPr>
      </w:pPr>
    </w:p>
    <w:p w:rsidR="00605A18" w:rsidRDefault="00605A18" w:rsidP="00605A18">
      <w:pPr>
        <w:pStyle w:val="a8"/>
        <w:ind w:left="5812"/>
        <w:jc w:val="both"/>
        <w:rPr>
          <w:color w:val="000000"/>
          <w:sz w:val="28"/>
          <w:szCs w:val="28"/>
        </w:rPr>
      </w:pPr>
    </w:p>
    <w:p w:rsidR="00605A18" w:rsidRPr="00DC4EEA" w:rsidRDefault="00605A18" w:rsidP="00605A18">
      <w:pPr>
        <w:pStyle w:val="a8"/>
        <w:ind w:left="6096" w:firstLine="283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>Утверждаю</w:t>
      </w:r>
    </w:p>
    <w:p w:rsidR="00605A18" w:rsidRPr="00DC4EEA" w:rsidRDefault="00605A18" w:rsidP="00605A18">
      <w:pPr>
        <w:pStyle w:val="a8"/>
        <w:ind w:left="6096" w:firstLine="283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 xml:space="preserve">Председатель профкома </w:t>
      </w:r>
    </w:p>
    <w:p w:rsidR="00605A18" w:rsidRPr="00DC4EEA" w:rsidRDefault="00605A18" w:rsidP="00605A18">
      <w:pPr>
        <w:pStyle w:val="a8"/>
        <w:ind w:left="609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proofErr w:type="spellStart"/>
      <w:r w:rsidRPr="00DC4EEA">
        <w:rPr>
          <w:color w:val="000000"/>
          <w:sz w:val="28"/>
          <w:szCs w:val="28"/>
        </w:rPr>
        <w:t>Новаковская</w:t>
      </w:r>
      <w:proofErr w:type="spellEnd"/>
      <w:r w:rsidRPr="00DC4EEA">
        <w:rPr>
          <w:color w:val="000000"/>
          <w:sz w:val="28"/>
          <w:szCs w:val="28"/>
        </w:rPr>
        <w:t xml:space="preserve"> А.В.</w:t>
      </w:r>
    </w:p>
    <w:p w:rsidR="00605A18" w:rsidRDefault="00605A18" w:rsidP="00605A18">
      <w:pPr>
        <w:pStyle w:val="a8"/>
        <w:ind w:left="6096" w:firstLine="283"/>
        <w:jc w:val="both"/>
        <w:rPr>
          <w:color w:val="000000"/>
          <w:sz w:val="28"/>
          <w:szCs w:val="28"/>
        </w:rPr>
      </w:pPr>
      <w:proofErr w:type="gramStart"/>
      <w:r w:rsidRPr="00DC4EE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13</w:t>
      </w:r>
      <w:proofErr w:type="gramEnd"/>
      <w:r>
        <w:rPr>
          <w:color w:val="000000"/>
          <w:sz w:val="28"/>
          <w:szCs w:val="28"/>
        </w:rPr>
        <w:t xml:space="preserve"> </w:t>
      </w:r>
      <w:r w:rsidRPr="00DC4EE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 w:rsidRPr="00DC4EEA">
        <w:rPr>
          <w:color w:val="000000"/>
          <w:sz w:val="28"/>
          <w:szCs w:val="28"/>
        </w:rPr>
        <w:t>202</w:t>
      </w:r>
      <w:r w:rsidRPr="00BB7F48">
        <w:rPr>
          <w:color w:val="000000"/>
          <w:sz w:val="28"/>
          <w:szCs w:val="28"/>
        </w:rPr>
        <w:t>1</w:t>
      </w:r>
      <w:r w:rsidRPr="00DC4EEA">
        <w:rPr>
          <w:color w:val="000000"/>
          <w:sz w:val="28"/>
          <w:szCs w:val="28"/>
        </w:rPr>
        <w:t xml:space="preserve"> г.</w:t>
      </w:r>
    </w:p>
    <w:p w:rsidR="00605A18" w:rsidRPr="00DC4EEA" w:rsidRDefault="00605A18" w:rsidP="00605A18">
      <w:pPr>
        <w:pStyle w:val="a8"/>
        <w:ind w:left="6096" w:firstLine="283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№ </w:t>
      </w:r>
      <w:r w:rsidRPr="00BB7F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</w:pPr>
    </w:p>
    <w:p w:rsidR="00605A18" w:rsidRPr="00D265A0" w:rsidRDefault="00605A18" w:rsidP="00605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B6E">
        <w:rPr>
          <w:rFonts w:ascii="Times New Roman" w:hAnsi="Times New Roman" w:cs="Times New Roman"/>
          <w:sz w:val="28"/>
          <w:szCs w:val="28"/>
        </w:rPr>
        <w:t>ПОЛОЖЕНИЕ о</w:t>
      </w:r>
      <w:r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проведении конкурса</w:t>
      </w:r>
    </w:p>
    <w:p w:rsidR="00605A18" w:rsidRPr="00597B6E" w:rsidRDefault="00605A18" w:rsidP="00605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«Лучшая новогодняя ёлочная игр</w:t>
      </w:r>
      <w:r w:rsidRPr="0059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ушка – 2021</w:t>
      </w:r>
      <w:r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05A18" w:rsidRPr="00597B6E" w:rsidRDefault="00605A18" w:rsidP="00605A18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  <w:r w:rsidRPr="00597B6E">
        <w:rPr>
          <w:rFonts w:ascii="Times New Roman" w:hAnsi="Times New Roman"/>
          <w:caps/>
          <w:sz w:val="28"/>
          <w:szCs w:val="28"/>
        </w:rPr>
        <w:t>ОППО КНИТУ-КАИ Общероссийского профсоюза образования</w:t>
      </w: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2F0D2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8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D2B" w:rsidRDefault="002F0D2B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D2B" w:rsidRDefault="002F0D2B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5A0" w:rsidRDefault="00605A18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202</w:t>
      </w:r>
      <w:r w:rsidRP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F0D2B" w:rsidRPr="00D265A0" w:rsidRDefault="002F0D2B" w:rsidP="00605A18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5A0" w:rsidRPr="00D265A0" w:rsidRDefault="00D265A0" w:rsidP="0051618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D265A0" w:rsidRPr="00D265A0" w:rsidRDefault="00456B26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1.Настоящее Положение определяет порядок организации и проведения конкурса на лучшую новогоднюю </w:t>
      </w:r>
      <w:r w:rsidR="00D265A0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игрушку среди студентов и сотрудников КНИТУ-КАИ</w:t>
      </w:r>
      <w:r w:rsidR="0092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на «Лучшую новогоднюю игрушку» проводится в преддверии новогодних и рождественских праздников в целях возрождения и сохранения традиций российской праздничной культуры.</w:t>
      </w:r>
    </w:p>
    <w:p w:rsidR="00D265A0" w:rsidRPr="00D265A0" w:rsidRDefault="00456B26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2.Цель конкурса: выявление лучших н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овогодних игрушек </w:t>
      </w: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украшения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елки в холле 1 учебного здания КАИ</w:t>
      </w:r>
      <w:r w:rsidR="0099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расположенного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</w:t>
      </w:r>
      <w:r w:rsidR="0092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ул.Карла Маркса</w:t>
      </w:r>
      <w:r w:rsidR="0092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="0099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5F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новогодние и рождественские праздники.</w:t>
      </w:r>
    </w:p>
    <w:p w:rsidR="00D265A0" w:rsidRPr="00D265A0" w:rsidRDefault="00456B26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Задачи конкурса:</w:t>
      </w:r>
    </w:p>
    <w:p w:rsidR="00D265A0" w:rsidRPr="00D265A0" w:rsidRDefault="007039D3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3.1.создание приподнятой эмоциональной праздничной атмосферы для </w:t>
      </w:r>
      <w:r w:rsidR="00456B26"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сотрудников и студентов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преддверии новогодних и рождественских праздников;</w:t>
      </w:r>
    </w:p>
    <w:p w:rsidR="00D265A0" w:rsidRPr="00D265A0" w:rsidRDefault="007039D3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3.2.активизации творческого мышления, развития интереса к культурным традициям, популяризации декоративно-прикладного творчества;</w:t>
      </w:r>
    </w:p>
    <w:p w:rsidR="00D265A0" w:rsidRPr="00A8585E" w:rsidRDefault="007039D3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65A0" w:rsidRPr="00D2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3.3.стимулирование к применению полученных умений и навыков конструктивной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92488F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65A0" w:rsidRPr="00A8585E" w:rsidRDefault="00D265A0" w:rsidP="0051618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2.Порядок и условия проведения конкурса</w:t>
      </w:r>
    </w:p>
    <w:p w:rsidR="009F36C2" w:rsidRPr="00A8585E" w:rsidRDefault="004E1CAB" w:rsidP="0051618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39D3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с 16 по 23 декабря 2021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года. </w:t>
      </w:r>
      <w:r w:rsidR="00141E22" w:rsidRPr="00A85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Работы принимаются до 16.00 23 </w:t>
      </w:r>
      <w:r w:rsidR="006D3011" w:rsidRPr="00A85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декабря</w:t>
      </w:r>
      <w:r w:rsidR="00141E22" w:rsidRPr="00A85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2021 года в Профкоме (222 кабинет 1 учебного здания). </w:t>
      </w:r>
      <w:r w:rsidR="009F36C2" w:rsidRPr="00A85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F36C2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состоится 24 декабря 2021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  <w:r w:rsidR="008553AD"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работы будут размещены на сайте Профсоюзной организации </w:t>
      </w:r>
      <w:hyperlink r:id="rId5" w:history="1"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profcom</w:t>
        </w:r>
        <w:proofErr w:type="spellEnd"/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kai</w:t>
        </w:r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8553AD" w:rsidRPr="00A8585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8553AD"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5A0" w:rsidRPr="00A8585E" w:rsidRDefault="00D265A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F36C2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принимают участие все желающие, учащиеся </w:t>
      </w:r>
      <w:r w:rsidR="009F36C2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сотрудники ВУЗа.</w:t>
      </w:r>
    </w:p>
    <w:p w:rsidR="009F36C2" w:rsidRPr="00A8585E" w:rsidRDefault="009F36C2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3.Организатором конкурса является 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Профком КНИТУ-КАИ. </w:t>
      </w:r>
    </w:p>
    <w:p w:rsidR="00D265A0" w:rsidRPr="00A8585E" w:rsidRDefault="004E1CAB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.Номинации Конкурса:</w:t>
      </w:r>
    </w:p>
    <w:p w:rsidR="0051618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необычная новогодняя ёлочная игрушка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265A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оригинальная новогодняя ёлочная игрушка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265A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забавная новогодняя ёлочная игрушка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265A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изящная новогодняя ёлочная игрушка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265A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«Новогодн</w:t>
      </w:r>
      <w:r w:rsidR="00B86259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 ёлочная игрушка – символ 2022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265A0" w:rsidRPr="00A8585E" w:rsidRDefault="00A30BB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5.Порядок оформления и предоставления работ, требования к игрушке:</w:t>
      </w:r>
    </w:p>
    <w:p w:rsidR="00D265A0" w:rsidRPr="00A8585E" w:rsidRDefault="0051618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5.1.соблюдение размеров: игрушка п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размеру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превышать 20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см в высоту, ширину и глубину, должна быть легкой, прочной и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петли, прищепки или скобы для крепления к 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елке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65A0" w:rsidRPr="00A8585E" w:rsidRDefault="0051618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.разнообразие и оригинальность используемых материалов: бумага различного вида и различной плотности, нитки, ткань, вата, бросовый материал, пластилин, дерево, ветки, скорлупа, шишки, листья, всевозможные подручные материалы и т.д.;</w:t>
      </w:r>
    </w:p>
    <w:p w:rsidR="006D3011" w:rsidRPr="00A8585E" w:rsidRDefault="00516180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.форма созданной работы (игрушки) может быть любая</w:t>
      </w:r>
      <w:r w:rsidR="005A0F23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011" w:rsidRPr="00A85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Приветствуется авиационная тематика.  </w:t>
      </w:r>
    </w:p>
    <w:p w:rsidR="00D265A0" w:rsidRPr="00A8585E" w:rsidRDefault="006D3011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18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1618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.рассматриваются не только уникальные разработки, но и проекты модернизации существующих атрибутов праздника: елок, шаров, гирлянд, игрушек, снеговиков, Дедов Морозов, снегурочек, снежинок и т.д.;</w:t>
      </w:r>
    </w:p>
    <w:p w:rsidR="00EF6A29" w:rsidRPr="00A8585E" w:rsidRDefault="00516180" w:rsidP="00516180">
      <w:pPr>
        <w:shd w:val="clear" w:color="auto" w:fill="FFFFFF"/>
        <w:spacing w:before="105" w:after="10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6A29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каждого участника принимается одна работа. ВАЖНО! Работы должны быть подписаны с указанием автора (ФИО полностью), (студент/сотрудник) и контактного телефона.</w:t>
      </w:r>
    </w:p>
    <w:p w:rsidR="00A30BB0" w:rsidRPr="00A8585E" w:rsidRDefault="0092488F" w:rsidP="0051618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3011"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BB0"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конкурса проводится жюри в составе председателя профкома, зам. председателя и членов культурно-массовой комиссии</w:t>
      </w:r>
      <w:r w:rsidR="00A30BB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14CE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Победители в каждой номинации будут поощрены памятными призами.</w:t>
      </w:r>
    </w:p>
    <w:p w:rsidR="00D265A0" w:rsidRPr="00A8585E" w:rsidRDefault="0092488F" w:rsidP="005161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3011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игрушки, представленн</w:t>
      </w:r>
      <w:r w:rsidR="00EF6A29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на конкурс, не возвращаются и будут вывешены на новогодней ёлке.</w:t>
      </w:r>
    </w:p>
    <w:p w:rsidR="00D265A0" w:rsidRPr="00A8585E" w:rsidRDefault="00D265A0" w:rsidP="0051618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3.Критерии оценки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85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творческих работ участников конкурса</w:t>
      </w:r>
    </w:p>
    <w:p w:rsidR="00D265A0" w:rsidRPr="00A8585E" w:rsidRDefault="00D265A0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критериями оценки конкурса являются:</w:t>
      </w:r>
    </w:p>
    <w:p w:rsidR="00D265A0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изготовление игрушки </w:t>
      </w: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65A0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оригинальность, красочность и эстетичность оформления новогодней игрушки</w:t>
      </w:r>
      <w:r w:rsidR="00660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65A0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игрушки новогодней тематике;</w:t>
      </w:r>
    </w:p>
    <w:p w:rsidR="00D265A0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яркость, сказочность, нарядность, выразительность;</w:t>
      </w:r>
    </w:p>
    <w:p w:rsidR="000B594E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технического решения, достаточная прочность и безопасность при эксплуатации;</w:t>
      </w:r>
    </w:p>
    <w:p w:rsidR="000B594E" w:rsidRPr="00A8585E" w:rsidRDefault="000B594E" w:rsidP="005161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крепления для установки игрушки на елку;</w:t>
      </w:r>
    </w:p>
    <w:p w:rsidR="00516180" w:rsidRPr="00A8585E" w:rsidRDefault="000B594E" w:rsidP="002F0D2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65A0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="00605A18" w:rsidRPr="00A8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и оформления работы.</w:t>
      </w:r>
      <w:bookmarkStart w:id="0" w:name="_GoBack"/>
      <w:bookmarkEnd w:id="0"/>
    </w:p>
    <w:p w:rsidR="002F0D2B" w:rsidRPr="00A8585E" w:rsidRDefault="002F0D2B" w:rsidP="002F0D2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94E" w:rsidRPr="00A8585E" w:rsidRDefault="000B594E" w:rsidP="005161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                                  К.В. </w:t>
      </w:r>
      <w:proofErr w:type="spellStart"/>
      <w:r w:rsidRPr="00A8585E">
        <w:rPr>
          <w:rFonts w:ascii="Times New Roman" w:hAnsi="Times New Roman" w:cs="Times New Roman"/>
          <w:color w:val="000000" w:themeColor="text1"/>
          <w:sz w:val="28"/>
          <w:szCs w:val="28"/>
        </w:rPr>
        <w:t>Гиниятова</w:t>
      </w:r>
      <w:proofErr w:type="spellEnd"/>
    </w:p>
    <w:p w:rsidR="00D265A0" w:rsidRPr="00A8585E" w:rsidRDefault="00D265A0" w:rsidP="005161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7D7D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65A0" w:rsidRPr="00A8585E" w:rsidSect="002F0D2B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860D6"/>
    <w:multiLevelType w:val="multilevel"/>
    <w:tmpl w:val="851A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1"/>
    <w:rsid w:val="0000074E"/>
    <w:rsid w:val="00010436"/>
    <w:rsid w:val="00022CE2"/>
    <w:rsid w:val="00042161"/>
    <w:rsid w:val="000A4D12"/>
    <w:rsid w:val="000B594E"/>
    <w:rsid w:val="000E7D54"/>
    <w:rsid w:val="000F166C"/>
    <w:rsid w:val="000F5921"/>
    <w:rsid w:val="00106FF5"/>
    <w:rsid w:val="0011505F"/>
    <w:rsid w:val="00141E22"/>
    <w:rsid w:val="00157788"/>
    <w:rsid w:val="001630AD"/>
    <w:rsid w:val="0016319C"/>
    <w:rsid w:val="0017070A"/>
    <w:rsid w:val="0017083F"/>
    <w:rsid w:val="001944D3"/>
    <w:rsid w:val="001B5DA9"/>
    <w:rsid w:val="001D6E22"/>
    <w:rsid w:val="001E4648"/>
    <w:rsid w:val="001E4CCA"/>
    <w:rsid w:val="001F7551"/>
    <w:rsid w:val="002164AC"/>
    <w:rsid w:val="002413B6"/>
    <w:rsid w:val="00241B69"/>
    <w:rsid w:val="002571F0"/>
    <w:rsid w:val="00264514"/>
    <w:rsid w:val="0028502D"/>
    <w:rsid w:val="00291393"/>
    <w:rsid w:val="00294E55"/>
    <w:rsid w:val="002D31B0"/>
    <w:rsid w:val="002D5CE1"/>
    <w:rsid w:val="002E46FA"/>
    <w:rsid w:val="002F0D2B"/>
    <w:rsid w:val="0030179C"/>
    <w:rsid w:val="00323DB3"/>
    <w:rsid w:val="003348D8"/>
    <w:rsid w:val="00350F23"/>
    <w:rsid w:val="003717AE"/>
    <w:rsid w:val="003C483E"/>
    <w:rsid w:val="00442E29"/>
    <w:rsid w:val="0045326A"/>
    <w:rsid w:val="00456B26"/>
    <w:rsid w:val="00466BB8"/>
    <w:rsid w:val="004677F0"/>
    <w:rsid w:val="004B0BDF"/>
    <w:rsid w:val="004D5AB2"/>
    <w:rsid w:val="004E1CAB"/>
    <w:rsid w:val="004E1CFB"/>
    <w:rsid w:val="00516180"/>
    <w:rsid w:val="00567822"/>
    <w:rsid w:val="00580772"/>
    <w:rsid w:val="00587536"/>
    <w:rsid w:val="00597B6E"/>
    <w:rsid w:val="005A0F23"/>
    <w:rsid w:val="005A11CB"/>
    <w:rsid w:val="005F240B"/>
    <w:rsid w:val="00605A18"/>
    <w:rsid w:val="0066043D"/>
    <w:rsid w:val="0066707D"/>
    <w:rsid w:val="006765E4"/>
    <w:rsid w:val="006B5B22"/>
    <w:rsid w:val="006D3011"/>
    <w:rsid w:val="007039D3"/>
    <w:rsid w:val="00710F95"/>
    <w:rsid w:val="007228B0"/>
    <w:rsid w:val="00760330"/>
    <w:rsid w:val="007E22BC"/>
    <w:rsid w:val="007F6CE9"/>
    <w:rsid w:val="00803934"/>
    <w:rsid w:val="00812CCA"/>
    <w:rsid w:val="00813134"/>
    <w:rsid w:val="008553AD"/>
    <w:rsid w:val="0086659A"/>
    <w:rsid w:val="0086756C"/>
    <w:rsid w:val="008C5C96"/>
    <w:rsid w:val="00912201"/>
    <w:rsid w:val="0092488F"/>
    <w:rsid w:val="009537C1"/>
    <w:rsid w:val="00994A25"/>
    <w:rsid w:val="00997890"/>
    <w:rsid w:val="009A5328"/>
    <w:rsid w:val="009A7EEE"/>
    <w:rsid w:val="009C628B"/>
    <w:rsid w:val="009D5DA9"/>
    <w:rsid w:val="009E14CE"/>
    <w:rsid w:val="009F36C2"/>
    <w:rsid w:val="00A05454"/>
    <w:rsid w:val="00A12459"/>
    <w:rsid w:val="00A30BB0"/>
    <w:rsid w:val="00A847CE"/>
    <w:rsid w:val="00A8585E"/>
    <w:rsid w:val="00AB3D0B"/>
    <w:rsid w:val="00B3019F"/>
    <w:rsid w:val="00B47221"/>
    <w:rsid w:val="00B545C8"/>
    <w:rsid w:val="00B86259"/>
    <w:rsid w:val="00B955CA"/>
    <w:rsid w:val="00BC10FD"/>
    <w:rsid w:val="00BF2FD4"/>
    <w:rsid w:val="00BF3535"/>
    <w:rsid w:val="00C30C46"/>
    <w:rsid w:val="00C44955"/>
    <w:rsid w:val="00C55EA6"/>
    <w:rsid w:val="00CC288C"/>
    <w:rsid w:val="00CF50A8"/>
    <w:rsid w:val="00D246D1"/>
    <w:rsid w:val="00D265A0"/>
    <w:rsid w:val="00D32134"/>
    <w:rsid w:val="00D35166"/>
    <w:rsid w:val="00D66FFD"/>
    <w:rsid w:val="00D85B05"/>
    <w:rsid w:val="00D86E70"/>
    <w:rsid w:val="00DA58B8"/>
    <w:rsid w:val="00DB557A"/>
    <w:rsid w:val="00DC3876"/>
    <w:rsid w:val="00E01347"/>
    <w:rsid w:val="00E27EED"/>
    <w:rsid w:val="00E410CB"/>
    <w:rsid w:val="00E81E49"/>
    <w:rsid w:val="00E95B94"/>
    <w:rsid w:val="00EC458B"/>
    <w:rsid w:val="00ED1ABA"/>
    <w:rsid w:val="00EF0B68"/>
    <w:rsid w:val="00EF6A29"/>
    <w:rsid w:val="00F000E8"/>
    <w:rsid w:val="00F363A1"/>
    <w:rsid w:val="00F4444C"/>
    <w:rsid w:val="00F802D4"/>
    <w:rsid w:val="00F904AA"/>
    <w:rsid w:val="00FA2596"/>
    <w:rsid w:val="00FA6C8B"/>
    <w:rsid w:val="00FC01C5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358D-BD1A-42A9-806C-3529112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сновной"/>
    <w:basedOn w:val="a"/>
    <w:next w:val="a"/>
    <w:link w:val="a4"/>
    <w:uiPriority w:val="10"/>
    <w:qFormat/>
    <w:rsid w:val="003348D8"/>
    <w:pPr>
      <w:spacing w:after="0" w:line="36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aliases w:val="основной Знак"/>
    <w:basedOn w:val="a0"/>
    <w:link w:val="a3"/>
    <w:uiPriority w:val="10"/>
    <w:rsid w:val="003348D8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FC0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C0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0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2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com.k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Гиниятова Кристина Валерьевна</dc:creator>
  <cp:keywords/>
  <dc:description/>
  <cp:lastModifiedBy>Майорова Татьяна Станиславовна</cp:lastModifiedBy>
  <cp:revision>7</cp:revision>
  <cp:lastPrinted>2021-12-14T08:49:00Z</cp:lastPrinted>
  <dcterms:created xsi:type="dcterms:W3CDTF">2021-12-15T13:19:00Z</dcterms:created>
  <dcterms:modified xsi:type="dcterms:W3CDTF">2021-12-15T13:32:00Z</dcterms:modified>
</cp:coreProperties>
</file>